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F6" w:rsidRPr="00586A52" w:rsidRDefault="001E7DC4" w:rsidP="001E7DC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86A52">
        <w:rPr>
          <w:b/>
          <w:sz w:val="28"/>
          <w:szCs w:val="28"/>
        </w:rPr>
        <w:t>REGULAMIN KONKURSU</w:t>
      </w:r>
    </w:p>
    <w:p w:rsidR="001E7DC4" w:rsidRPr="009559D4" w:rsidRDefault="001E7DC4" w:rsidP="001E7DC4">
      <w:pPr>
        <w:spacing w:after="0" w:line="240" w:lineRule="auto"/>
        <w:jc w:val="center"/>
        <w:rPr>
          <w:b/>
        </w:rPr>
      </w:pPr>
      <w:r w:rsidRPr="009559D4">
        <w:rPr>
          <w:b/>
        </w:rPr>
        <w:t>„</w:t>
      </w:r>
      <w:r w:rsidR="0090088F">
        <w:rPr>
          <w:b/>
        </w:rPr>
        <w:t>Kuchnia świętokrzyska czaruje</w:t>
      </w:r>
      <w:r w:rsidR="00502D26">
        <w:rPr>
          <w:b/>
        </w:rPr>
        <w:t xml:space="preserve"> - </w:t>
      </w:r>
      <w:r w:rsidR="00502D26" w:rsidRPr="00502D26">
        <w:rPr>
          <w:rFonts w:ascii="Calibri" w:eastAsia="Times New Roman" w:hAnsi="Calibri" w:cs="Calibri"/>
          <w:b/>
          <w:lang w:eastAsia="pl-PL"/>
        </w:rPr>
        <w:t>Rolniczy Handel Detaliczny czyli z pola do garnka</w:t>
      </w:r>
      <w:r w:rsidR="009559D4" w:rsidRPr="009559D4">
        <w:rPr>
          <w:b/>
        </w:rPr>
        <w:t>”</w:t>
      </w:r>
    </w:p>
    <w:p w:rsidR="009559D4" w:rsidRDefault="009559D4" w:rsidP="001E7DC4">
      <w:pPr>
        <w:spacing w:after="0" w:line="240" w:lineRule="auto"/>
        <w:jc w:val="center"/>
        <w:rPr>
          <w:b/>
        </w:rPr>
      </w:pPr>
    </w:p>
    <w:p w:rsidR="009559D4" w:rsidRPr="009559D4" w:rsidRDefault="009559D4" w:rsidP="009559D4">
      <w:pPr>
        <w:tabs>
          <w:tab w:val="left" w:pos="180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9559D4">
        <w:rPr>
          <w:rFonts w:ascii="Calibri" w:eastAsia="Times New Roman" w:hAnsi="Calibri" w:cs="Calibri"/>
          <w:b/>
          <w:lang w:eastAsia="pl-PL"/>
        </w:rPr>
        <w:t>I. POSTANOWIENIA OGÓLNE</w:t>
      </w: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</w:p>
    <w:p w:rsidR="009559D4" w:rsidRPr="009559D4" w:rsidRDefault="009559D4" w:rsidP="00FD730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§ 1.</w:t>
      </w:r>
    </w:p>
    <w:p w:rsidR="009559D4" w:rsidRDefault="009559D4" w:rsidP="00FD730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firstLine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Niniejszy regulamin określa warunki, na jakich odbywa się konkurs pn. „Kuchnia polska czaruj</w:t>
      </w:r>
      <w:r w:rsidR="00C92091">
        <w:rPr>
          <w:rFonts w:ascii="Calibri" w:eastAsia="Times New Roman" w:hAnsi="Calibri" w:cs="Calibri"/>
          <w:lang w:eastAsia="pl-PL"/>
        </w:rPr>
        <w:t>e w Świętokrzyskiem- Rolniczy Handel Detaliczny czyli z pola do garnka</w:t>
      </w:r>
      <w:r>
        <w:rPr>
          <w:rFonts w:ascii="Calibri" w:eastAsia="Times New Roman" w:hAnsi="Calibri" w:cs="Calibri"/>
          <w:lang w:eastAsia="pl-PL"/>
        </w:rPr>
        <w:t>”.</w:t>
      </w:r>
    </w:p>
    <w:p w:rsidR="009559D4" w:rsidRPr="009559D4" w:rsidRDefault="00C92091" w:rsidP="00FD730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Organizatorem konkursu jest</w:t>
      </w:r>
      <w:r w:rsidRPr="009559D4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Świętokrzyska</w:t>
      </w:r>
      <w:r w:rsidRPr="009559D4">
        <w:rPr>
          <w:rFonts w:ascii="Calibri" w:eastAsia="Times New Roman" w:hAnsi="Calibri" w:cs="Calibri"/>
          <w:lang w:eastAsia="pl-PL"/>
        </w:rPr>
        <w:t xml:space="preserve"> Izba Rolnicza</w:t>
      </w:r>
      <w:r w:rsidR="00072E06">
        <w:rPr>
          <w:rFonts w:ascii="Calibri" w:eastAsia="Times New Roman" w:hAnsi="Calibri" w:cs="Calibri"/>
          <w:lang w:eastAsia="pl-PL"/>
        </w:rPr>
        <w:t>.</w:t>
      </w: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§ 2.</w:t>
      </w:r>
    </w:p>
    <w:p w:rsidR="00AC7082" w:rsidRDefault="00B92ED4" w:rsidP="00B92ED4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1. </w:t>
      </w:r>
      <w:r w:rsidR="00AC7082">
        <w:rPr>
          <w:rFonts w:ascii="Calibri" w:eastAsia="Times New Roman" w:hAnsi="Calibri" w:cs="Calibri"/>
          <w:lang w:eastAsia="pl-PL"/>
        </w:rPr>
        <w:t>Konkurs odbywa się w dwóch etapach: I. Eliminacje powiatowe, II. Etap wojewódzki (finał).</w:t>
      </w:r>
    </w:p>
    <w:p w:rsidR="009559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="009559D4" w:rsidRPr="00B92ED4">
        <w:rPr>
          <w:rFonts w:ascii="Calibri" w:eastAsia="Times New Roman" w:hAnsi="Calibri" w:cs="Calibri"/>
          <w:lang w:eastAsia="pl-PL"/>
        </w:rPr>
        <w:t>Finał Konkursu odbędzie się:</w:t>
      </w:r>
      <w:r w:rsidR="00AC7082" w:rsidRPr="00B92ED4">
        <w:rPr>
          <w:rFonts w:ascii="Calibri" w:eastAsia="Times New Roman" w:hAnsi="Calibri" w:cs="Calibri"/>
          <w:lang w:eastAsia="pl-PL"/>
        </w:rPr>
        <w:t xml:space="preserve"> </w:t>
      </w:r>
      <w:r w:rsidR="009559D4" w:rsidRPr="00B92ED4">
        <w:rPr>
          <w:rFonts w:ascii="Calibri" w:eastAsia="Times New Roman" w:hAnsi="Calibri" w:cs="Calibri"/>
          <w:b/>
          <w:lang w:eastAsia="pl-PL"/>
        </w:rPr>
        <w:t xml:space="preserve">w dn. </w:t>
      </w:r>
      <w:r w:rsidR="00072E06" w:rsidRPr="00B92ED4">
        <w:rPr>
          <w:rFonts w:ascii="Calibri" w:eastAsia="Times New Roman" w:hAnsi="Calibri" w:cs="Calibri"/>
          <w:b/>
          <w:lang w:eastAsia="pl-PL"/>
        </w:rPr>
        <w:t xml:space="preserve">16 października 2018 r. </w:t>
      </w:r>
      <w:r w:rsidR="009559D4" w:rsidRPr="00B92ED4">
        <w:rPr>
          <w:rFonts w:ascii="Calibri" w:eastAsia="Times New Roman" w:hAnsi="Calibri" w:cs="Calibri"/>
          <w:b/>
          <w:lang w:eastAsia="pl-PL"/>
        </w:rPr>
        <w:t>w</w:t>
      </w:r>
      <w:r w:rsidR="00072E06" w:rsidRPr="00B92ED4">
        <w:rPr>
          <w:rFonts w:ascii="Calibri" w:eastAsia="Times New Roman" w:hAnsi="Calibri" w:cs="Calibri"/>
          <w:b/>
          <w:lang w:eastAsia="pl-PL"/>
        </w:rPr>
        <w:t xml:space="preserve"> Kielcach</w:t>
      </w:r>
      <w:r w:rsidR="009559D4" w:rsidRPr="00B92ED4">
        <w:rPr>
          <w:rFonts w:ascii="Calibri" w:eastAsia="Times New Roman" w:hAnsi="Calibri" w:cs="Calibri"/>
          <w:b/>
          <w:lang w:eastAsia="pl-PL"/>
        </w:rPr>
        <w:t>.</w:t>
      </w:r>
    </w:p>
    <w:p w:rsidR="0060485D" w:rsidRPr="0060485D" w:rsidRDefault="0060485D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60485D">
        <w:rPr>
          <w:rFonts w:ascii="Calibri" w:eastAsia="Times New Roman" w:hAnsi="Calibri" w:cs="Calibri"/>
          <w:lang w:eastAsia="pl-PL"/>
        </w:rPr>
        <w:t>3. Etap powiatowy będzie po</w:t>
      </w:r>
      <w:r>
        <w:rPr>
          <w:rFonts w:ascii="Calibri" w:eastAsia="Times New Roman" w:hAnsi="Calibri" w:cs="Calibri"/>
          <w:lang w:eastAsia="pl-PL"/>
        </w:rPr>
        <w:t>legał na ocenie kart zgłoszenia i wyborze 30 finalistów wojewódzkich.</w:t>
      </w:r>
    </w:p>
    <w:p w:rsidR="00B92ED4" w:rsidRDefault="0060485D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4</w:t>
      </w:r>
      <w:r w:rsidR="00B92ED4">
        <w:rPr>
          <w:rFonts w:ascii="Calibri" w:eastAsia="Times New Roman" w:hAnsi="Calibri" w:cs="Calibri"/>
          <w:lang w:eastAsia="pl-PL"/>
        </w:rPr>
        <w:t xml:space="preserve">. </w:t>
      </w:r>
      <w:r w:rsidR="00AC7082" w:rsidRPr="00B92ED4">
        <w:rPr>
          <w:rFonts w:ascii="Calibri" w:eastAsia="Times New Roman" w:hAnsi="Calibri" w:cs="Calibri"/>
          <w:lang w:eastAsia="pl-PL"/>
        </w:rPr>
        <w:t xml:space="preserve">Na etapie powiatowym oceny kart zgłoszonych do konkursu dokona komisja składająca się z </w:t>
      </w:r>
      <w:r w:rsidR="00B92ED4">
        <w:rPr>
          <w:rFonts w:ascii="Calibri" w:eastAsia="Times New Roman" w:hAnsi="Calibri" w:cs="Calibri"/>
          <w:lang w:eastAsia="pl-PL"/>
        </w:rPr>
        <w:t xml:space="preserve">  </w:t>
      </w:r>
    </w:p>
    <w:p w:rsidR="00AC7082" w:rsidRPr="00B92E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</w:t>
      </w:r>
      <w:r w:rsidR="00AC7082" w:rsidRPr="00B92ED4">
        <w:rPr>
          <w:rFonts w:ascii="Calibri" w:eastAsia="Times New Roman" w:hAnsi="Calibri" w:cs="Calibri"/>
          <w:lang w:eastAsia="pl-PL"/>
        </w:rPr>
        <w:t>pracowników Biura ŚIR, zgodnie z Regulaminem Konkursu.</w:t>
      </w:r>
    </w:p>
    <w:p w:rsidR="009559D4" w:rsidRPr="0088654D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9559D4" w:rsidRPr="009559D4" w:rsidRDefault="009559D4" w:rsidP="009559D4">
      <w:pPr>
        <w:keepNext/>
        <w:tabs>
          <w:tab w:val="left" w:pos="180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Calibri"/>
          <w:b/>
          <w:lang w:eastAsia="pl-PL"/>
        </w:rPr>
      </w:pPr>
      <w:r w:rsidRPr="009559D4">
        <w:rPr>
          <w:rFonts w:ascii="Calibri" w:eastAsia="Times New Roman" w:hAnsi="Calibri" w:cs="Calibri"/>
          <w:b/>
          <w:lang w:eastAsia="pl-PL"/>
        </w:rPr>
        <w:t>II. CEL KONKURSU</w:t>
      </w: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§ 3.</w:t>
      </w:r>
    </w:p>
    <w:p w:rsidR="009559D4" w:rsidRDefault="009559D4" w:rsidP="00FD730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Celem konkursu jest:</w:t>
      </w:r>
    </w:p>
    <w:p w:rsidR="000D2DAD" w:rsidRPr="000D2DAD" w:rsidRDefault="000D2DAD" w:rsidP="00FD7309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pl-PL"/>
        </w:rPr>
      </w:pPr>
    </w:p>
    <w:p w:rsidR="00B92ED4" w:rsidRDefault="00B92ED4" w:rsidP="00B92ED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1. </w:t>
      </w:r>
      <w:r w:rsidR="0088654D" w:rsidRPr="00B92ED4">
        <w:rPr>
          <w:rFonts w:ascii="Calibri" w:eastAsia="Times New Roman" w:hAnsi="Calibri" w:cs="Calibri"/>
          <w:color w:val="000000"/>
          <w:lang w:eastAsia="pl-PL"/>
        </w:rPr>
        <w:t>z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>e</w:t>
      </w:r>
      <w:r w:rsidR="00EF75A2" w:rsidRPr="00B92ED4">
        <w:rPr>
          <w:rFonts w:ascii="Calibri" w:eastAsia="Times New Roman" w:hAnsi="Calibri" w:cs="Calibri"/>
          <w:color w:val="000000"/>
          <w:lang w:eastAsia="pl-PL"/>
        </w:rPr>
        <w:t>branie unikatowych</w:t>
      </w:r>
      <w:r w:rsidR="000D2DAD" w:rsidRPr="00B92ED4">
        <w:rPr>
          <w:rFonts w:ascii="Calibri" w:eastAsia="Times New Roman" w:hAnsi="Calibri" w:cs="Calibri"/>
          <w:color w:val="000000"/>
          <w:lang w:eastAsia="pl-PL"/>
        </w:rPr>
        <w:t xml:space="preserve">, regionalnych ale także nowych interesujących 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 xml:space="preserve">przepisów kulinarnych </w:t>
      </w:r>
      <w:r>
        <w:rPr>
          <w:rFonts w:ascii="Calibri" w:eastAsia="Times New Roman" w:hAnsi="Calibri" w:cs="Calibri"/>
          <w:color w:val="000000"/>
          <w:lang w:eastAsia="pl-PL"/>
        </w:rPr>
        <w:t xml:space="preserve">   </w:t>
      </w:r>
    </w:p>
    <w:p w:rsidR="009559D4" w:rsidRPr="00B92ED4" w:rsidRDefault="009559D4" w:rsidP="00B92ED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B92ED4">
        <w:rPr>
          <w:rFonts w:ascii="Calibri" w:eastAsia="Times New Roman" w:hAnsi="Calibri" w:cs="Calibri"/>
          <w:lang w:eastAsia="pl-PL"/>
        </w:rPr>
        <w:t xml:space="preserve">województwa </w:t>
      </w:r>
      <w:r w:rsidR="00EF75A2" w:rsidRPr="00B92ED4">
        <w:rPr>
          <w:rFonts w:ascii="Calibri" w:eastAsia="Times New Roman" w:hAnsi="Calibri" w:cs="Calibri"/>
          <w:lang w:eastAsia="pl-PL"/>
        </w:rPr>
        <w:t>świętokrzyskiego</w:t>
      </w:r>
      <w:r w:rsidRPr="00B92ED4">
        <w:rPr>
          <w:rFonts w:ascii="Calibri" w:eastAsia="Times New Roman" w:hAnsi="Calibri" w:cs="Calibri"/>
          <w:lang w:eastAsia="pl-PL"/>
        </w:rPr>
        <w:t>.</w:t>
      </w:r>
    </w:p>
    <w:p w:rsidR="000D2DAD" w:rsidRPr="0088654D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2. </w:t>
      </w:r>
      <w:r w:rsidR="000D2DAD">
        <w:rPr>
          <w:rFonts w:ascii="Calibri" w:eastAsia="Times New Roman" w:hAnsi="Calibri" w:cs="Calibri"/>
          <w:lang w:eastAsia="pl-PL"/>
        </w:rPr>
        <w:t xml:space="preserve">zainteresowanie przetwórstwem </w:t>
      </w:r>
      <w:r w:rsidR="0056447B">
        <w:rPr>
          <w:rFonts w:ascii="Calibri" w:eastAsia="Times New Roman" w:hAnsi="Calibri" w:cs="Calibri"/>
          <w:lang w:eastAsia="pl-PL"/>
        </w:rPr>
        <w:t>ż</w:t>
      </w:r>
      <w:r w:rsidR="000D2DAD">
        <w:rPr>
          <w:rFonts w:ascii="Calibri" w:eastAsia="Times New Roman" w:hAnsi="Calibri" w:cs="Calibri"/>
          <w:lang w:eastAsia="pl-PL"/>
        </w:rPr>
        <w:t>ywności i sprzedażą tych produktów</w:t>
      </w:r>
      <w:r w:rsidR="0056447B">
        <w:rPr>
          <w:rFonts w:ascii="Calibri" w:eastAsia="Times New Roman" w:hAnsi="Calibri" w:cs="Calibri"/>
          <w:lang w:eastAsia="pl-PL"/>
        </w:rPr>
        <w:t xml:space="preserve"> </w:t>
      </w:r>
      <w:r w:rsidR="00A42BA1">
        <w:rPr>
          <w:rFonts w:ascii="Calibri" w:eastAsia="Times New Roman" w:hAnsi="Calibri" w:cs="Calibri"/>
          <w:lang w:eastAsia="pl-PL"/>
        </w:rPr>
        <w:t xml:space="preserve">przez </w:t>
      </w:r>
      <w:r w:rsidR="0056447B">
        <w:rPr>
          <w:rFonts w:ascii="Calibri" w:eastAsia="Times New Roman" w:hAnsi="Calibri" w:cs="Calibri"/>
          <w:lang w:eastAsia="pl-PL"/>
        </w:rPr>
        <w:t>rolników z małych świętokrzyskich gospodarstw.</w:t>
      </w:r>
    </w:p>
    <w:p w:rsidR="009559D4" w:rsidRPr="00B92E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3. 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>promowanie jedynych w swoim rodzaju produktów żywnościowych, specyficznych dla naszego regionu.</w:t>
      </w:r>
    </w:p>
    <w:p w:rsidR="009564F2" w:rsidRPr="0088654D" w:rsidRDefault="00B92ED4" w:rsidP="00B92ED4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4. </w:t>
      </w:r>
      <w:r w:rsidR="009564F2">
        <w:rPr>
          <w:rFonts w:ascii="Calibri" w:eastAsia="Times New Roman" w:hAnsi="Calibri" w:cs="Calibri"/>
          <w:color w:val="000000"/>
          <w:lang w:eastAsia="pl-PL"/>
        </w:rPr>
        <w:t>promocja produktów wytwarzanych w gospodarstwach wśród potencjalnych klientów.</w:t>
      </w: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:rsidR="009559D4" w:rsidRPr="009559D4" w:rsidRDefault="009559D4" w:rsidP="0059512D">
      <w:pPr>
        <w:keepNext/>
        <w:tabs>
          <w:tab w:val="left" w:pos="1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textAlignment w:val="baseline"/>
        <w:outlineLvl w:val="2"/>
        <w:rPr>
          <w:rFonts w:ascii="Calibri" w:eastAsia="Times New Roman" w:hAnsi="Calibri" w:cs="Calibri"/>
          <w:b/>
          <w:lang w:eastAsia="pl-PL"/>
        </w:rPr>
      </w:pPr>
      <w:r w:rsidRPr="009559D4">
        <w:rPr>
          <w:rFonts w:ascii="Calibri" w:eastAsia="Times New Roman" w:hAnsi="Calibri" w:cs="Calibri"/>
          <w:b/>
          <w:lang w:eastAsia="pl-PL"/>
        </w:rPr>
        <w:t>III. UCZESTNICY KONKURSU</w:t>
      </w: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§ 4.</w:t>
      </w:r>
    </w:p>
    <w:p w:rsidR="009559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1. </w:t>
      </w:r>
      <w:r w:rsidR="009559D4" w:rsidRPr="00B92ED4">
        <w:rPr>
          <w:rFonts w:ascii="Calibri" w:eastAsia="Times New Roman" w:hAnsi="Calibri" w:cs="Calibri"/>
          <w:lang w:eastAsia="pl-PL"/>
        </w:rPr>
        <w:t xml:space="preserve">Uczestnikami konkursu są </w:t>
      </w:r>
      <w:r w:rsidR="0056447B" w:rsidRPr="00B92ED4">
        <w:rPr>
          <w:rFonts w:ascii="Calibri" w:eastAsia="Times New Roman" w:hAnsi="Calibri" w:cs="Calibri"/>
          <w:lang w:eastAsia="pl-PL"/>
        </w:rPr>
        <w:t xml:space="preserve">pełnoletni </w:t>
      </w:r>
      <w:r w:rsidR="009559D4" w:rsidRPr="00B92ED4">
        <w:rPr>
          <w:rFonts w:ascii="Calibri" w:eastAsia="Times New Roman" w:hAnsi="Calibri" w:cs="Calibri"/>
          <w:lang w:eastAsia="pl-PL"/>
        </w:rPr>
        <w:t>mieszkańcy w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 xml:space="preserve">ojewództwa </w:t>
      </w:r>
      <w:r w:rsidR="00EF75A2" w:rsidRPr="00B92ED4">
        <w:rPr>
          <w:rFonts w:ascii="Calibri" w:eastAsia="Times New Roman" w:hAnsi="Calibri" w:cs="Calibri"/>
          <w:color w:val="000000"/>
          <w:lang w:eastAsia="pl-PL"/>
        </w:rPr>
        <w:t>świętokrzyskiego</w:t>
      </w:r>
      <w:r w:rsidR="0088654D" w:rsidRPr="00B92ED4">
        <w:rPr>
          <w:rFonts w:ascii="Calibri" w:eastAsia="Times New Roman" w:hAnsi="Calibri" w:cs="Calibri"/>
          <w:color w:val="000000"/>
          <w:lang w:eastAsia="pl-PL"/>
        </w:rPr>
        <w:t xml:space="preserve"> tj. osoby fizyczne-</w:t>
      </w:r>
      <w:r w:rsidR="00FA7225" w:rsidRPr="00B92ED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23465" w:rsidRPr="00B92ED4">
        <w:rPr>
          <w:rFonts w:ascii="Calibri" w:eastAsia="Times New Roman" w:hAnsi="Calibri" w:cs="Calibri"/>
          <w:color w:val="000000"/>
          <w:lang w:eastAsia="pl-PL"/>
        </w:rPr>
        <w:t>rolnicy a także koła gospodyń wiejskich</w:t>
      </w:r>
      <w:r w:rsidR="00BE25A5" w:rsidRPr="00B92ED4">
        <w:rPr>
          <w:rFonts w:ascii="Calibri" w:eastAsia="Times New Roman" w:hAnsi="Calibri" w:cs="Calibri"/>
          <w:color w:val="000000"/>
          <w:lang w:eastAsia="pl-PL"/>
        </w:rPr>
        <w:t xml:space="preserve"> , którzy przygotują przetwory lub potrawy z min. 50% produktów z własnego gospodarstwa w ilości co najmni</w:t>
      </w:r>
      <w:r w:rsidR="00A42BA1" w:rsidRPr="00B92ED4">
        <w:rPr>
          <w:rFonts w:ascii="Calibri" w:eastAsia="Times New Roman" w:hAnsi="Calibri" w:cs="Calibri"/>
          <w:color w:val="000000"/>
          <w:lang w:eastAsia="pl-PL"/>
        </w:rPr>
        <w:t>ej 5</w:t>
      </w:r>
      <w:r w:rsidR="0068294A" w:rsidRPr="00B92ED4">
        <w:rPr>
          <w:rFonts w:ascii="Calibri" w:eastAsia="Times New Roman" w:hAnsi="Calibri" w:cs="Calibri"/>
          <w:color w:val="000000"/>
          <w:lang w:eastAsia="pl-PL"/>
        </w:rPr>
        <w:t>0 porcji degustacyjnych.</w:t>
      </w:r>
    </w:p>
    <w:p w:rsidR="00B92ED4" w:rsidRPr="00B92E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§ 5.</w:t>
      </w:r>
    </w:p>
    <w:p w:rsidR="009559D4" w:rsidRPr="00B92E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1. 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 xml:space="preserve">W konkursie mogą uczestniczyć podmioty i osoby wymienione w </w:t>
      </w:r>
      <w:r w:rsidR="009559D4" w:rsidRPr="00B92ED4">
        <w:rPr>
          <w:rFonts w:ascii="Calibri" w:eastAsia="Times New Roman" w:hAnsi="Calibri" w:cs="Calibri"/>
          <w:lang w:eastAsia="pl-PL"/>
        </w:rPr>
        <w:t>§ 4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 xml:space="preserve">, które wypełnią formularz zgłoszeniowy, dołączą do niego </w:t>
      </w:r>
      <w:r w:rsidR="009559D4" w:rsidRPr="00B92ED4">
        <w:rPr>
          <w:rFonts w:ascii="Calibri" w:eastAsia="Times New Roman" w:hAnsi="Calibri" w:cs="Calibri"/>
          <w:u w:val="single"/>
          <w:lang w:eastAsia="pl-PL"/>
        </w:rPr>
        <w:t>kompletny, szczegółowy,</w:t>
      </w:r>
      <w:r w:rsidR="009559D4" w:rsidRPr="00B92ED4">
        <w:rPr>
          <w:rFonts w:ascii="Calibri" w:eastAsia="Times New Roman" w:hAnsi="Calibri" w:cs="Calibri"/>
          <w:color w:val="000000"/>
          <w:u w:val="single"/>
          <w:lang w:eastAsia="pl-PL"/>
        </w:rPr>
        <w:t xml:space="preserve"> unikatowy, zgodny z celami konkursu określonymi w </w:t>
      </w:r>
      <w:r w:rsidR="009559D4" w:rsidRPr="00B92ED4">
        <w:rPr>
          <w:rFonts w:ascii="Calibri" w:eastAsia="Times New Roman" w:hAnsi="Calibri" w:cs="Calibri"/>
          <w:u w:val="single"/>
          <w:lang w:eastAsia="pl-PL"/>
        </w:rPr>
        <w:t>§ 3</w:t>
      </w:r>
      <w:r w:rsidR="009559D4" w:rsidRPr="00B92ED4">
        <w:rPr>
          <w:rFonts w:ascii="Calibri" w:eastAsia="Times New Roman" w:hAnsi="Calibri" w:cs="Calibri"/>
          <w:color w:val="000000"/>
          <w:u w:val="single"/>
          <w:lang w:eastAsia="pl-PL"/>
        </w:rPr>
        <w:t xml:space="preserve">  przepis</w:t>
      </w:r>
      <w:r w:rsidR="009559D4" w:rsidRPr="00B92ED4">
        <w:rPr>
          <w:rFonts w:ascii="Calibri" w:eastAsia="Times New Roman" w:hAnsi="Calibri" w:cs="Calibri"/>
          <w:color w:val="000000"/>
          <w:lang w:eastAsia="pl-PL"/>
        </w:rPr>
        <w:t xml:space="preserve"> na dany produkt lub potrawę i zaprezentują go komisji konkursowej podczas trwania konkursu. </w:t>
      </w:r>
    </w:p>
    <w:p w:rsidR="009559D4" w:rsidRPr="009559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2. </w:t>
      </w:r>
      <w:r w:rsidR="009559D4" w:rsidRPr="009559D4">
        <w:rPr>
          <w:rFonts w:ascii="Calibri" w:eastAsia="Times New Roman" w:hAnsi="Calibri" w:cs="Calibri"/>
          <w:color w:val="000000"/>
          <w:lang w:eastAsia="pl-PL"/>
        </w:rPr>
        <w:t xml:space="preserve">W konkursie nie mogą uczestniczyć członkowie komisji konkursowych ani członkowie ich rodzin. </w:t>
      </w:r>
    </w:p>
    <w:p w:rsidR="009559D4" w:rsidRPr="009559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3. </w:t>
      </w:r>
      <w:r w:rsidR="009559D4" w:rsidRPr="009559D4">
        <w:rPr>
          <w:rFonts w:ascii="Calibri" w:eastAsia="Times New Roman" w:hAnsi="Calibri" w:cs="Calibri"/>
          <w:color w:val="000000"/>
          <w:lang w:eastAsia="pl-PL"/>
        </w:rPr>
        <w:t>Uczestnik konkursu zobowiązany jest do zaprezentowania i poddania ocenie komisji konkursowej zgłoszonego produktu lub potrawy.</w:t>
      </w:r>
    </w:p>
    <w:p w:rsidR="009559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4. </w:t>
      </w:r>
      <w:r w:rsidR="009559D4" w:rsidRPr="009559D4">
        <w:rPr>
          <w:rFonts w:ascii="Calibri" w:eastAsia="Times New Roman" w:hAnsi="Calibri" w:cs="Calibri"/>
          <w:color w:val="000000"/>
          <w:lang w:eastAsia="pl-PL"/>
        </w:rPr>
        <w:t>Warunkiem udzi</w:t>
      </w:r>
      <w:r w:rsidR="0068294A">
        <w:rPr>
          <w:rFonts w:ascii="Calibri" w:eastAsia="Times New Roman" w:hAnsi="Calibri" w:cs="Calibri"/>
          <w:color w:val="000000"/>
          <w:lang w:eastAsia="pl-PL"/>
        </w:rPr>
        <w:t xml:space="preserve">ału w konkursie jest nadesłanie </w:t>
      </w:r>
      <w:r w:rsidR="0088654D">
        <w:rPr>
          <w:rFonts w:ascii="Calibri" w:eastAsia="Times New Roman" w:hAnsi="Calibri" w:cs="Calibri"/>
          <w:color w:val="000000"/>
          <w:lang w:eastAsia="pl-PL"/>
        </w:rPr>
        <w:t>(lub przekazanie)</w:t>
      </w:r>
      <w:r w:rsidR="0068294A">
        <w:rPr>
          <w:rFonts w:ascii="Calibri" w:eastAsia="Times New Roman" w:hAnsi="Calibri" w:cs="Calibri"/>
          <w:color w:val="000000"/>
          <w:lang w:eastAsia="pl-PL"/>
        </w:rPr>
        <w:t xml:space="preserve"> do Biura ŚIR do dnia 5 października 2018 r.</w:t>
      </w:r>
      <w:r w:rsidR="009559D4" w:rsidRPr="009559D4">
        <w:rPr>
          <w:rFonts w:ascii="Calibri" w:eastAsia="Times New Roman" w:hAnsi="Calibri" w:cs="Calibri"/>
          <w:color w:val="000000"/>
          <w:lang w:eastAsia="pl-PL"/>
        </w:rPr>
        <w:t xml:space="preserve"> odpowiedniego formularza zgłoszeniowego wraz ze szczegółowym  przepisem </w:t>
      </w:r>
      <w:r w:rsidR="0068294A">
        <w:rPr>
          <w:rFonts w:ascii="Calibri" w:eastAsia="Times New Roman" w:hAnsi="Calibri" w:cs="Calibri"/>
          <w:color w:val="000000"/>
          <w:lang w:eastAsia="pl-PL"/>
        </w:rPr>
        <w:t xml:space="preserve">wykonania </w:t>
      </w:r>
      <w:r w:rsidR="009559D4" w:rsidRPr="009559D4">
        <w:rPr>
          <w:rFonts w:ascii="Calibri" w:eastAsia="Times New Roman" w:hAnsi="Calibri" w:cs="Calibri"/>
          <w:color w:val="000000"/>
          <w:lang w:eastAsia="pl-PL"/>
        </w:rPr>
        <w:t xml:space="preserve">danego produktu lub potrawy w trybie określonym w </w:t>
      </w:r>
      <w:r w:rsidR="003D661D">
        <w:rPr>
          <w:rFonts w:ascii="Calibri" w:eastAsia="Times New Roman" w:hAnsi="Calibri" w:cs="Calibri"/>
          <w:color w:val="000000"/>
          <w:lang w:eastAsia="pl-PL"/>
        </w:rPr>
        <w:t>tym formularzu</w:t>
      </w:r>
      <w:r w:rsidR="009559D4" w:rsidRPr="009559D4">
        <w:rPr>
          <w:rFonts w:ascii="Calibri" w:eastAsia="Times New Roman" w:hAnsi="Calibri" w:cs="Calibri"/>
          <w:color w:val="000000"/>
          <w:lang w:eastAsia="pl-PL"/>
        </w:rPr>
        <w:t xml:space="preserve"> oraz spełnienie warunków określonych w</w:t>
      </w:r>
      <w:r w:rsidR="009559D4" w:rsidRPr="009559D4">
        <w:rPr>
          <w:rFonts w:ascii="Calibri" w:eastAsia="Times New Roman" w:hAnsi="Calibri" w:cs="Calibri"/>
          <w:lang w:eastAsia="pl-PL"/>
        </w:rPr>
        <w:t xml:space="preserve"> § 4 i 5.</w:t>
      </w:r>
    </w:p>
    <w:p w:rsidR="003D661D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5. </w:t>
      </w:r>
      <w:r w:rsidR="003D661D">
        <w:rPr>
          <w:rFonts w:ascii="Calibri" w:eastAsia="Times New Roman" w:hAnsi="Calibri" w:cs="Calibri"/>
          <w:lang w:eastAsia="pl-PL"/>
        </w:rPr>
        <w:t>Uczestnicy konkursu</w:t>
      </w:r>
      <w:r w:rsidR="0068294A">
        <w:rPr>
          <w:rFonts w:ascii="Calibri" w:eastAsia="Times New Roman" w:hAnsi="Calibri" w:cs="Calibri"/>
          <w:lang w:eastAsia="pl-PL"/>
        </w:rPr>
        <w:t xml:space="preserve"> zakwalifikowani do finału wojewódzkiego</w:t>
      </w:r>
      <w:r w:rsidR="003D661D">
        <w:rPr>
          <w:rFonts w:ascii="Calibri" w:eastAsia="Times New Roman" w:hAnsi="Calibri" w:cs="Calibri"/>
          <w:lang w:eastAsia="pl-PL"/>
        </w:rPr>
        <w:t xml:space="preserve"> otrzymują zwrot kosztów surowców użytych do wykonania potrawy lub produktu w wysokości 150 zł brutto na 1 uczestnika/ zespół.</w:t>
      </w:r>
    </w:p>
    <w:p w:rsidR="00231757" w:rsidRPr="00B92E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 xml:space="preserve">6. </w:t>
      </w:r>
      <w:r w:rsidR="00231757" w:rsidRPr="00B92ED4">
        <w:rPr>
          <w:rFonts w:ascii="Calibri" w:eastAsia="Times New Roman" w:hAnsi="Calibri" w:cs="Calibri"/>
          <w:lang w:eastAsia="pl-PL"/>
        </w:rPr>
        <w:t>Organizator zapewnia każdemu uczestnikowi miejsce do prezentacji produktu przedstawionego do konkursu oraz w razie potrzeby dostęp do prądu i wody.</w:t>
      </w:r>
    </w:p>
    <w:p w:rsidR="00231757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7. </w:t>
      </w:r>
      <w:r w:rsidR="00231757" w:rsidRPr="00B92ED4">
        <w:rPr>
          <w:rFonts w:ascii="Calibri" w:eastAsia="Times New Roman" w:hAnsi="Calibri" w:cs="Calibri"/>
          <w:lang w:eastAsia="pl-PL"/>
        </w:rPr>
        <w:t xml:space="preserve">Uczestnicy konkursu zapewniają naczynia i sztućce niezbędne do </w:t>
      </w:r>
      <w:r w:rsidR="0068294A" w:rsidRPr="00B92ED4">
        <w:rPr>
          <w:rFonts w:ascii="Calibri" w:eastAsia="Times New Roman" w:hAnsi="Calibri" w:cs="Calibri"/>
          <w:lang w:eastAsia="pl-PL"/>
        </w:rPr>
        <w:t>degustacji oferowanego produktu oraz wystrój stoiska (obrus, naczynia, dekoracja)</w:t>
      </w:r>
    </w:p>
    <w:p w:rsidR="00B92ED4" w:rsidRPr="00B92ED4" w:rsidRDefault="00B92ED4" w:rsidP="00B92ED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9559D4">
        <w:rPr>
          <w:rFonts w:ascii="Calibri" w:eastAsia="Times New Roman" w:hAnsi="Calibri" w:cs="Calibri"/>
          <w:b/>
          <w:lang w:eastAsia="pl-PL"/>
        </w:rPr>
        <w:t>IV. PRZEDMIOT KONKURSU</w:t>
      </w: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</w:p>
    <w:p w:rsidR="009559D4" w:rsidRPr="009559D4" w:rsidRDefault="009559D4" w:rsidP="009559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§ 6.</w:t>
      </w:r>
    </w:p>
    <w:p w:rsidR="009559D4" w:rsidRPr="009559D4" w:rsidRDefault="009559D4" w:rsidP="009559D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95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 xml:space="preserve">Przedmiotem konkursu są produkty i przetwory </w:t>
      </w:r>
      <w:r w:rsidR="0059512D">
        <w:rPr>
          <w:rFonts w:ascii="Calibri" w:eastAsia="Times New Roman" w:hAnsi="Calibri" w:cs="Calibri"/>
          <w:lang w:eastAsia="pl-PL"/>
        </w:rPr>
        <w:t>rolne</w:t>
      </w:r>
      <w:r w:rsidRPr="009559D4">
        <w:rPr>
          <w:rFonts w:ascii="Calibri" w:eastAsia="Times New Roman" w:hAnsi="Calibri" w:cs="Calibri"/>
          <w:lang w:eastAsia="pl-PL"/>
        </w:rPr>
        <w:t xml:space="preserve"> </w:t>
      </w:r>
      <w:r w:rsidR="00A833A1">
        <w:rPr>
          <w:rFonts w:ascii="Calibri" w:eastAsia="Times New Roman" w:hAnsi="Calibri" w:cs="Calibri"/>
          <w:lang w:eastAsia="pl-PL"/>
        </w:rPr>
        <w:t>oraz</w:t>
      </w:r>
      <w:r w:rsidRPr="009559D4">
        <w:rPr>
          <w:rFonts w:ascii="Calibri" w:eastAsia="Times New Roman" w:hAnsi="Calibri" w:cs="Calibri"/>
          <w:lang w:eastAsia="pl-PL"/>
        </w:rPr>
        <w:t xml:space="preserve"> potrawy</w:t>
      </w:r>
      <w:r w:rsidR="00A833A1">
        <w:rPr>
          <w:rFonts w:ascii="Calibri" w:eastAsia="Times New Roman" w:hAnsi="Calibri" w:cs="Calibri"/>
          <w:lang w:eastAsia="pl-PL"/>
        </w:rPr>
        <w:t xml:space="preserve">, </w:t>
      </w:r>
      <w:r w:rsidRPr="009559D4">
        <w:rPr>
          <w:rFonts w:ascii="Calibri" w:eastAsia="Times New Roman" w:hAnsi="Calibri" w:cs="Calibri"/>
          <w:lang w:eastAsia="pl-PL"/>
        </w:rPr>
        <w:t>o których mowa w ust. 3 i 4.</w:t>
      </w:r>
    </w:p>
    <w:p w:rsidR="009559D4" w:rsidRDefault="009559D4" w:rsidP="009559D4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95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9559D4">
        <w:rPr>
          <w:rFonts w:ascii="Calibri" w:eastAsia="Times New Roman" w:hAnsi="Calibri" w:cs="Calibri"/>
          <w:lang w:eastAsia="pl-PL"/>
        </w:rPr>
        <w:t>Jeden uczestnik/zespół konkursowy może zgłosić do konkursu co najwyżej 1 produkt  lub co najwyżej 1 potrawę.</w:t>
      </w:r>
    </w:p>
    <w:p w:rsidR="003D661D" w:rsidRDefault="003D661D" w:rsidP="003D661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3D661D" w:rsidRDefault="003D661D" w:rsidP="003D661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3D661D">
        <w:rPr>
          <w:rFonts w:ascii="Calibri" w:eastAsia="Times New Roman" w:hAnsi="Calibri" w:cs="Calibri"/>
          <w:b/>
          <w:lang w:eastAsia="pl-PL"/>
        </w:rPr>
        <w:t>IV</w:t>
      </w:r>
      <w:r>
        <w:rPr>
          <w:rFonts w:ascii="Calibri" w:eastAsia="Times New Roman" w:hAnsi="Calibri" w:cs="Calibri"/>
          <w:b/>
          <w:lang w:eastAsia="pl-PL"/>
        </w:rPr>
        <w:t>. ROZSTRZYGNIĘCIE KONKURSU</w:t>
      </w:r>
    </w:p>
    <w:p w:rsidR="003D661D" w:rsidRDefault="003D661D" w:rsidP="003D661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:rsidR="003D661D" w:rsidRPr="003D661D" w:rsidRDefault="003D661D" w:rsidP="00C27EB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§ 7</w:t>
      </w:r>
    </w:p>
    <w:p w:rsidR="009559D4" w:rsidRDefault="00B92ED4" w:rsidP="00B92ED4">
      <w:pPr>
        <w:pStyle w:val="Akapitzlist"/>
        <w:spacing w:after="0" w:line="240" w:lineRule="auto"/>
        <w:ind w:left="0"/>
      </w:pPr>
      <w:r>
        <w:t xml:space="preserve">1. </w:t>
      </w:r>
      <w:r w:rsidR="00BE25A5">
        <w:t xml:space="preserve">O szczegółach oraz zakwalifikowaniu </w:t>
      </w:r>
      <w:r w:rsidR="00AC7082">
        <w:t xml:space="preserve">do finału </w:t>
      </w:r>
      <w:r w:rsidR="00BE25A5">
        <w:t>każdy uczestnik zostanie poinformowany telefonicznie do dnia 1</w:t>
      </w:r>
      <w:r w:rsidR="0068294A">
        <w:t>0</w:t>
      </w:r>
      <w:r w:rsidR="00BE25A5">
        <w:t xml:space="preserve"> października 2018r.</w:t>
      </w:r>
    </w:p>
    <w:p w:rsidR="00BE25A5" w:rsidRDefault="00B92ED4" w:rsidP="00B92ED4">
      <w:pPr>
        <w:spacing w:after="0" w:line="240" w:lineRule="auto"/>
      </w:pPr>
      <w:r>
        <w:t xml:space="preserve">2. </w:t>
      </w:r>
      <w:r w:rsidR="00AE7E49">
        <w:t>O</w:t>
      </w:r>
      <w:r w:rsidR="00BE25A5">
        <w:t>głoszenie wyników nastąpi  w dniu konkursu</w:t>
      </w:r>
      <w:r w:rsidR="00E32214">
        <w:t xml:space="preserve"> tj. 16 października 2018r.</w:t>
      </w:r>
    </w:p>
    <w:p w:rsidR="00E32214" w:rsidRDefault="00E32214" w:rsidP="00E32214">
      <w:pPr>
        <w:pStyle w:val="Akapitzlist"/>
        <w:spacing w:after="0" w:line="240" w:lineRule="auto"/>
        <w:ind w:left="284"/>
      </w:pPr>
    </w:p>
    <w:p w:rsidR="00C27EB1" w:rsidRDefault="007325C9" w:rsidP="007325C9">
      <w:pPr>
        <w:pStyle w:val="Akapitzlist"/>
        <w:spacing w:after="0" w:line="240" w:lineRule="auto"/>
        <w:ind w:left="284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§ 8</w:t>
      </w:r>
    </w:p>
    <w:p w:rsidR="00442DD9" w:rsidRDefault="00C27EB1" w:rsidP="00C27EB1">
      <w:pPr>
        <w:spacing w:after="0" w:line="240" w:lineRule="auto"/>
      </w:pPr>
      <w:r>
        <w:t xml:space="preserve">1. </w:t>
      </w:r>
      <w:r w:rsidR="00442DD9">
        <w:t>Oceny produktów biorących udział w konkursie dokona Komisja konkursowa powołana przez Dyrektora Biura Świętokrzyskiej Izby Rolniczej na wniosek Komisji ds. Kobiet</w:t>
      </w:r>
      <w:r w:rsidR="00400F4F">
        <w:t xml:space="preserve">, młodzieży </w:t>
      </w:r>
      <w:r w:rsidR="00442DD9">
        <w:t xml:space="preserve"> </w:t>
      </w:r>
      <w:r w:rsidR="00400F4F">
        <w:t xml:space="preserve">i wiejskiego gospodarstwa domowego. </w:t>
      </w:r>
    </w:p>
    <w:p w:rsidR="00A754DE" w:rsidRDefault="00C27EB1" w:rsidP="00C27EB1">
      <w:pPr>
        <w:spacing w:after="0" w:line="240" w:lineRule="auto"/>
      </w:pPr>
      <w:r>
        <w:t xml:space="preserve">2. </w:t>
      </w:r>
      <w:r w:rsidR="00A754DE">
        <w:t>Ocenie podlegać będą walory smakowe, wygląd potrawy lub przetworu, możliwość sprzedaży klientom oraz związek z regionem.</w:t>
      </w:r>
    </w:p>
    <w:p w:rsidR="00400F4F" w:rsidRDefault="00C27EB1" w:rsidP="00C27EB1">
      <w:pPr>
        <w:spacing w:after="0" w:line="240" w:lineRule="auto"/>
      </w:pPr>
      <w:r>
        <w:t>3. K</w:t>
      </w:r>
      <w:r w:rsidR="00400F4F">
        <w:t>omisja pracować będzie społecznie.</w:t>
      </w:r>
    </w:p>
    <w:p w:rsidR="00400F4F" w:rsidRDefault="00C27EB1" w:rsidP="00C27EB1">
      <w:pPr>
        <w:spacing w:after="0" w:line="240" w:lineRule="auto"/>
      </w:pPr>
      <w:r>
        <w:t xml:space="preserve">4. </w:t>
      </w:r>
      <w:r w:rsidR="00400F4F">
        <w:t>Werdykt komisji  jest ostateczny i nie przysługuje od niego odwołanie.</w:t>
      </w:r>
    </w:p>
    <w:p w:rsidR="00C27EB1" w:rsidRDefault="00C27EB1" w:rsidP="00C27EB1">
      <w:pPr>
        <w:spacing w:after="0" w:line="240" w:lineRule="auto"/>
      </w:pPr>
    </w:p>
    <w:p w:rsidR="007325C9" w:rsidRDefault="007325C9" w:rsidP="007325C9">
      <w:pPr>
        <w:pStyle w:val="Akapitzlist"/>
        <w:spacing w:after="0" w:line="240" w:lineRule="auto"/>
        <w:ind w:left="284"/>
        <w:jc w:val="center"/>
      </w:pPr>
    </w:p>
    <w:p w:rsidR="00E32214" w:rsidRDefault="00E32214" w:rsidP="00E32214">
      <w:pPr>
        <w:pStyle w:val="Akapitzlist"/>
        <w:spacing w:after="0" w:line="240" w:lineRule="auto"/>
        <w:ind w:left="284"/>
        <w:jc w:val="center"/>
        <w:rPr>
          <w:b/>
        </w:rPr>
      </w:pPr>
      <w:r w:rsidRPr="00E32214">
        <w:rPr>
          <w:b/>
        </w:rPr>
        <w:t>V.</w:t>
      </w:r>
      <w:r>
        <w:t xml:space="preserve"> </w:t>
      </w:r>
      <w:r w:rsidRPr="00E32214">
        <w:rPr>
          <w:b/>
        </w:rPr>
        <w:t xml:space="preserve">Nagrody </w:t>
      </w:r>
    </w:p>
    <w:p w:rsidR="00C27EB1" w:rsidRDefault="00C27EB1" w:rsidP="00E32214">
      <w:pPr>
        <w:pStyle w:val="Akapitzlist"/>
        <w:spacing w:after="0" w:line="240" w:lineRule="auto"/>
        <w:ind w:left="284"/>
        <w:jc w:val="center"/>
        <w:rPr>
          <w:b/>
        </w:rPr>
      </w:pPr>
    </w:p>
    <w:p w:rsidR="00231757" w:rsidRDefault="00C27EB1" w:rsidP="00231757">
      <w:pPr>
        <w:pStyle w:val="Akapitzlist"/>
        <w:spacing w:after="0" w:line="240" w:lineRule="auto"/>
        <w:ind w:left="284"/>
        <w:jc w:val="center"/>
      </w:pPr>
      <w:r>
        <w:rPr>
          <w:rFonts w:ascii="Calibri" w:eastAsia="Times New Roman" w:hAnsi="Calibri" w:cs="Calibri"/>
          <w:lang w:eastAsia="pl-PL"/>
        </w:rPr>
        <w:t>§ 9</w:t>
      </w:r>
    </w:p>
    <w:p w:rsidR="007D607D" w:rsidRDefault="007D607D" w:rsidP="007D607D">
      <w:pPr>
        <w:spacing w:after="0" w:line="240" w:lineRule="auto"/>
      </w:pPr>
      <w:r>
        <w:t xml:space="preserve">1. </w:t>
      </w:r>
      <w:r w:rsidR="00FD7309">
        <w:t>Uczestnicy konkursu otrzyma</w:t>
      </w:r>
      <w:r>
        <w:t>ją nagrody:</w:t>
      </w:r>
    </w:p>
    <w:p w:rsidR="007D607D" w:rsidRDefault="007D607D" w:rsidP="007D607D">
      <w:pPr>
        <w:spacing w:after="0" w:line="240" w:lineRule="auto"/>
      </w:pPr>
    </w:p>
    <w:p w:rsidR="00AE7E49" w:rsidRDefault="00AE7E49" w:rsidP="00AE7E49">
      <w:pPr>
        <w:pStyle w:val="Akapitzlist"/>
        <w:spacing w:after="0" w:line="240" w:lineRule="auto"/>
        <w:ind w:left="0"/>
      </w:pPr>
      <w:r>
        <w:t>I miejsce –</w:t>
      </w:r>
      <w:r w:rsidR="00496F66">
        <w:t xml:space="preserve"> </w:t>
      </w:r>
      <w:r w:rsidR="00496F66" w:rsidRPr="00496F66">
        <w:t xml:space="preserve"> </w:t>
      </w:r>
      <w:r w:rsidR="00496F66">
        <w:t>nagroda rzeczowa o wartości  1</w:t>
      </w:r>
      <w:r>
        <w:t>000 zł,</w:t>
      </w:r>
    </w:p>
    <w:p w:rsidR="009564F2" w:rsidRDefault="00496F66" w:rsidP="00AE7E49">
      <w:pPr>
        <w:pStyle w:val="Akapitzlist"/>
        <w:spacing w:after="0" w:line="240" w:lineRule="auto"/>
        <w:ind w:left="0"/>
      </w:pPr>
      <w:r>
        <w:t>II miejsce - nagroda rzeczowa o wartości  750 zł,</w:t>
      </w:r>
    </w:p>
    <w:p w:rsidR="00496F66" w:rsidRDefault="00496F66" w:rsidP="00AE7E49">
      <w:pPr>
        <w:pStyle w:val="Akapitzlist"/>
        <w:spacing w:after="0" w:line="240" w:lineRule="auto"/>
        <w:ind w:left="0"/>
      </w:pPr>
      <w:r>
        <w:t>III miejsce – nagroda rzeczowa o wartości  600 zł,</w:t>
      </w:r>
    </w:p>
    <w:p w:rsidR="00496F66" w:rsidRDefault="00496F66" w:rsidP="00AE7E49">
      <w:pPr>
        <w:pStyle w:val="Akapitzlist"/>
        <w:spacing w:after="0" w:line="240" w:lineRule="auto"/>
        <w:ind w:left="0"/>
      </w:pPr>
      <w:r>
        <w:t>IV miejsce - nagroda rzeczowa o wartości  500 zł,</w:t>
      </w:r>
    </w:p>
    <w:p w:rsidR="00496F66" w:rsidRDefault="00496F66" w:rsidP="00AE7E49">
      <w:pPr>
        <w:pStyle w:val="Akapitzlist"/>
        <w:spacing w:after="0" w:line="240" w:lineRule="auto"/>
        <w:ind w:left="0"/>
      </w:pPr>
      <w:r>
        <w:t>V miejsce - nagroda rzeczowa o wartości  400 zł,</w:t>
      </w:r>
    </w:p>
    <w:p w:rsidR="00496F66" w:rsidRDefault="00496F66" w:rsidP="00AE7E49">
      <w:pPr>
        <w:pStyle w:val="Akapitzlist"/>
        <w:spacing w:after="0" w:line="240" w:lineRule="auto"/>
        <w:ind w:left="0"/>
      </w:pPr>
      <w:r>
        <w:t xml:space="preserve">Miejsca VI –X </w:t>
      </w:r>
      <w:r w:rsidR="00CF2402">
        <w:t>nagrody rzeczowe</w:t>
      </w:r>
      <w:r>
        <w:t xml:space="preserve"> o wartości  </w:t>
      </w:r>
      <w:r w:rsidR="00CF2402">
        <w:t>300 zł,</w:t>
      </w:r>
    </w:p>
    <w:p w:rsidR="00CF2402" w:rsidRDefault="00CF2402" w:rsidP="00AE7E49">
      <w:pPr>
        <w:pStyle w:val="Akapitzlist"/>
        <w:spacing w:after="0" w:line="240" w:lineRule="auto"/>
        <w:ind w:left="0"/>
      </w:pPr>
      <w:r>
        <w:t>Pozostali uczestnicy otrzymają upominki o wartości ok. 130 zł.</w:t>
      </w:r>
    </w:p>
    <w:p w:rsidR="00CF2402" w:rsidRDefault="00CF2402" w:rsidP="00AE7E49">
      <w:pPr>
        <w:pStyle w:val="Akapitzlist"/>
        <w:spacing w:after="0" w:line="240" w:lineRule="auto"/>
        <w:ind w:left="0"/>
      </w:pPr>
    </w:p>
    <w:p w:rsidR="00CF2402" w:rsidRDefault="007325C9" w:rsidP="007325C9">
      <w:pPr>
        <w:pStyle w:val="Akapitzlist"/>
        <w:spacing w:after="0" w:line="240" w:lineRule="auto"/>
        <w:ind w:left="0"/>
        <w:jc w:val="center"/>
        <w:rPr>
          <w:b/>
        </w:rPr>
      </w:pPr>
      <w:r w:rsidRPr="007325C9">
        <w:rPr>
          <w:b/>
        </w:rPr>
        <w:t xml:space="preserve">VI. </w:t>
      </w:r>
      <w:r>
        <w:rPr>
          <w:b/>
        </w:rPr>
        <w:t xml:space="preserve">Postanowienia końcowe </w:t>
      </w:r>
    </w:p>
    <w:p w:rsidR="00C27EB1" w:rsidRDefault="00C27EB1" w:rsidP="007325C9">
      <w:pPr>
        <w:pStyle w:val="Akapitzlist"/>
        <w:spacing w:after="0" w:line="240" w:lineRule="auto"/>
        <w:ind w:left="0"/>
        <w:jc w:val="center"/>
        <w:rPr>
          <w:b/>
        </w:rPr>
      </w:pPr>
    </w:p>
    <w:p w:rsidR="00C27EB1" w:rsidRDefault="00C27EB1" w:rsidP="007325C9">
      <w:pPr>
        <w:pStyle w:val="Akapitzlist"/>
        <w:spacing w:after="0" w:line="240" w:lineRule="auto"/>
        <w:ind w:left="0"/>
        <w:jc w:val="center"/>
        <w:rPr>
          <w:b/>
        </w:rPr>
      </w:pPr>
      <w:r>
        <w:rPr>
          <w:rFonts w:ascii="Calibri" w:eastAsia="Times New Roman" w:hAnsi="Calibri" w:cs="Calibri"/>
          <w:lang w:eastAsia="pl-PL"/>
        </w:rPr>
        <w:t>§ 10</w:t>
      </w:r>
    </w:p>
    <w:p w:rsidR="007325C9" w:rsidRPr="007325C9" w:rsidRDefault="007325C9" w:rsidP="007325C9">
      <w:pPr>
        <w:pStyle w:val="Akapitzlist"/>
        <w:spacing w:after="0" w:line="240" w:lineRule="auto"/>
        <w:ind w:left="0"/>
        <w:jc w:val="center"/>
      </w:pPr>
    </w:p>
    <w:p w:rsidR="00CF2402" w:rsidRDefault="007D607D" w:rsidP="007D607D">
      <w:pPr>
        <w:spacing w:after="0" w:line="240" w:lineRule="auto"/>
      </w:pPr>
      <w:r>
        <w:t xml:space="preserve">1. </w:t>
      </w:r>
      <w:r w:rsidR="007325C9">
        <w:t>Osobą odpowiedzialną za konkurs  w imieniu organizatora jest : Pani Ewa Borycka Główny specjalista ds. agroturystyki i wiejskiego gospodarstwa domowego, tel. 15 832 01 16</w:t>
      </w:r>
      <w:r w:rsidR="00442DD9">
        <w:t>.</w:t>
      </w:r>
    </w:p>
    <w:p w:rsidR="00AE7E49" w:rsidRPr="00AE7E49" w:rsidRDefault="007D607D" w:rsidP="007D607D">
      <w:pPr>
        <w:spacing w:after="0" w:line="240" w:lineRule="auto"/>
      </w:pPr>
      <w:r>
        <w:t xml:space="preserve">2. </w:t>
      </w:r>
      <w:r w:rsidR="007325C9">
        <w:t>Ostateczna interpretacja regulaminu należy do organizatorów. Organizatorzy zastrzegają sobie prawo do ewentualnych zmian w regulaminie, o których poinformują zainteresowanych najpóźniej do dnia 9 października 201</w:t>
      </w:r>
      <w:r w:rsidR="0068294A">
        <w:t>8</w:t>
      </w:r>
      <w:r w:rsidR="007325C9">
        <w:t xml:space="preserve"> r.</w:t>
      </w:r>
      <w:r>
        <w:t xml:space="preserve">    </w:t>
      </w:r>
    </w:p>
    <w:sectPr w:rsidR="00AE7E49" w:rsidRPr="00AE7E49" w:rsidSect="00216145">
      <w:head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05" w:rsidRDefault="00197A05" w:rsidP="009559D4">
      <w:pPr>
        <w:spacing w:after="0" w:line="240" w:lineRule="auto"/>
      </w:pPr>
      <w:r>
        <w:separator/>
      </w:r>
    </w:p>
  </w:endnote>
  <w:endnote w:type="continuationSeparator" w:id="0">
    <w:p w:rsidR="00197A05" w:rsidRDefault="00197A05" w:rsidP="0095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05" w:rsidRDefault="00197A05" w:rsidP="009559D4">
      <w:pPr>
        <w:spacing w:after="0" w:line="240" w:lineRule="auto"/>
      </w:pPr>
      <w:r>
        <w:separator/>
      </w:r>
    </w:p>
  </w:footnote>
  <w:footnote w:type="continuationSeparator" w:id="0">
    <w:p w:rsidR="00197A05" w:rsidRDefault="00197A05" w:rsidP="0095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D4" w:rsidRPr="009559D4" w:rsidRDefault="009559D4">
    <w:pPr>
      <w:pStyle w:val="Nagwek"/>
      <w:rPr>
        <w:i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2D8"/>
    <w:multiLevelType w:val="hybridMultilevel"/>
    <w:tmpl w:val="438A7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FC2"/>
    <w:multiLevelType w:val="hybridMultilevel"/>
    <w:tmpl w:val="4A7CCA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39EA"/>
    <w:multiLevelType w:val="hybridMultilevel"/>
    <w:tmpl w:val="4B380286"/>
    <w:lvl w:ilvl="0" w:tplc="C86679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9B5493"/>
    <w:multiLevelType w:val="hybridMultilevel"/>
    <w:tmpl w:val="084A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0D2C"/>
    <w:multiLevelType w:val="hybridMultilevel"/>
    <w:tmpl w:val="1C14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5895"/>
    <w:multiLevelType w:val="hybridMultilevel"/>
    <w:tmpl w:val="6F14EA52"/>
    <w:lvl w:ilvl="0" w:tplc="F05C8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13655"/>
    <w:multiLevelType w:val="hybridMultilevel"/>
    <w:tmpl w:val="2208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17FD8"/>
    <w:multiLevelType w:val="hybridMultilevel"/>
    <w:tmpl w:val="C8E82B40"/>
    <w:lvl w:ilvl="0" w:tplc="C0F073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D5CD8"/>
    <w:multiLevelType w:val="hybridMultilevel"/>
    <w:tmpl w:val="AF585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C3951"/>
    <w:multiLevelType w:val="hybridMultilevel"/>
    <w:tmpl w:val="1A54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670B3"/>
    <w:multiLevelType w:val="hybridMultilevel"/>
    <w:tmpl w:val="4016F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55A9A"/>
    <w:multiLevelType w:val="hybridMultilevel"/>
    <w:tmpl w:val="EC528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907D7"/>
    <w:multiLevelType w:val="hybridMultilevel"/>
    <w:tmpl w:val="4BAA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0738"/>
    <w:multiLevelType w:val="hybridMultilevel"/>
    <w:tmpl w:val="88FCC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0AE5"/>
    <w:multiLevelType w:val="hybridMultilevel"/>
    <w:tmpl w:val="4C18B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63555"/>
    <w:multiLevelType w:val="hybridMultilevel"/>
    <w:tmpl w:val="8250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E3E87"/>
    <w:multiLevelType w:val="hybridMultilevel"/>
    <w:tmpl w:val="E20EE22E"/>
    <w:lvl w:ilvl="0" w:tplc="AF26E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0644B"/>
    <w:multiLevelType w:val="hybridMultilevel"/>
    <w:tmpl w:val="FCB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14972"/>
    <w:multiLevelType w:val="hybridMultilevel"/>
    <w:tmpl w:val="B6A6770A"/>
    <w:lvl w:ilvl="0" w:tplc="289C4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75876"/>
    <w:multiLevelType w:val="hybridMultilevel"/>
    <w:tmpl w:val="B668305E"/>
    <w:lvl w:ilvl="0" w:tplc="FD64A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035A1"/>
    <w:multiLevelType w:val="hybridMultilevel"/>
    <w:tmpl w:val="7B7C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8"/>
  </w:num>
  <w:num w:numId="5">
    <w:abstractNumId w:val="5"/>
  </w:num>
  <w:num w:numId="6">
    <w:abstractNumId w:val="17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20"/>
  </w:num>
  <w:num w:numId="12">
    <w:abstractNumId w:val="13"/>
  </w:num>
  <w:num w:numId="13">
    <w:abstractNumId w:val="10"/>
  </w:num>
  <w:num w:numId="14">
    <w:abstractNumId w:val="14"/>
  </w:num>
  <w:num w:numId="15">
    <w:abstractNumId w:val="16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1"/>
    <w:rsid w:val="00025436"/>
    <w:rsid w:val="00053BDD"/>
    <w:rsid w:val="00072E06"/>
    <w:rsid w:val="000D2DAD"/>
    <w:rsid w:val="00197A05"/>
    <w:rsid w:val="001D6115"/>
    <w:rsid w:val="001E7DC4"/>
    <w:rsid w:val="00216145"/>
    <w:rsid w:val="00231757"/>
    <w:rsid w:val="002352D6"/>
    <w:rsid w:val="002B7B50"/>
    <w:rsid w:val="003D661D"/>
    <w:rsid w:val="00400F4F"/>
    <w:rsid w:val="00442DD9"/>
    <w:rsid w:val="00465540"/>
    <w:rsid w:val="00496F66"/>
    <w:rsid w:val="004F43C6"/>
    <w:rsid w:val="00502D26"/>
    <w:rsid w:val="0056447B"/>
    <w:rsid w:val="00586A52"/>
    <w:rsid w:val="0059512D"/>
    <w:rsid w:val="0060485D"/>
    <w:rsid w:val="0068294A"/>
    <w:rsid w:val="00710F27"/>
    <w:rsid w:val="007111F6"/>
    <w:rsid w:val="0072372F"/>
    <w:rsid w:val="007325C9"/>
    <w:rsid w:val="007554C5"/>
    <w:rsid w:val="007D607D"/>
    <w:rsid w:val="00855E8C"/>
    <w:rsid w:val="00857ACF"/>
    <w:rsid w:val="0088654D"/>
    <w:rsid w:val="008B4B89"/>
    <w:rsid w:val="008F1363"/>
    <w:rsid w:val="0090088F"/>
    <w:rsid w:val="009559D4"/>
    <w:rsid w:val="009564F2"/>
    <w:rsid w:val="009A69A7"/>
    <w:rsid w:val="00A37320"/>
    <w:rsid w:val="00A42BA1"/>
    <w:rsid w:val="00A74A4D"/>
    <w:rsid w:val="00A754DE"/>
    <w:rsid w:val="00A75814"/>
    <w:rsid w:val="00A833A1"/>
    <w:rsid w:val="00A95218"/>
    <w:rsid w:val="00AC7082"/>
    <w:rsid w:val="00AE7E49"/>
    <w:rsid w:val="00B642BF"/>
    <w:rsid w:val="00B92ED4"/>
    <w:rsid w:val="00BE25A5"/>
    <w:rsid w:val="00BF6166"/>
    <w:rsid w:val="00C27EB1"/>
    <w:rsid w:val="00C92091"/>
    <w:rsid w:val="00CA6EBB"/>
    <w:rsid w:val="00CF2402"/>
    <w:rsid w:val="00D125AE"/>
    <w:rsid w:val="00DC5A50"/>
    <w:rsid w:val="00DF1057"/>
    <w:rsid w:val="00E26C64"/>
    <w:rsid w:val="00E32214"/>
    <w:rsid w:val="00EE5747"/>
    <w:rsid w:val="00EF75A2"/>
    <w:rsid w:val="00F23465"/>
    <w:rsid w:val="00F82EB7"/>
    <w:rsid w:val="00FA02F1"/>
    <w:rsid w:val="00FA7225"/>
    <w:rsid w:val="00FD3984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9D4"/>
  </w:style>
  <w:style w:type="paragraph" w:styleId="Stopka">
    <w:name w:val="footer"/>
    <w:basedOn w:val="Normalny"/>
    <w:link w:val="StopkaZnak"/>
    <w:uiPriority w:val="99"/>
    <w:unhideWhenUsed/>
    <w:rsid w:val="0095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9D4"/>
  </w:style>
  <w:style w:type="paragraph" w:styleId="Lista">
    <w:name w:val="List"/>
    <w:basedOn w:val="Normalny"/>
    <w:uiPriority w:val="99"/>
    <w:unhideWhenUsed/>
    <w:rsid w:val="00B92E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92ED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92ED4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B92ED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B92ED4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92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2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B92E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ED4"/>
  </w:style>
  <w:style w:type="paragraph" w:styleId="Tekstpodstawowywcity">
    <w:name w:val="Body Text Indent"/>
    <w:basedOn w:val="Normalny"/>
    <w:link w:val="TekstpodstawowywcityZnak"/>
    <w:uiPriority w:val="99"/>
    <w:unhideWhenUsed/>
    <w:rsid w:val="00B92E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2ED4"/>
  </w:style>
  <w:style w:type="paragraph" w:styleId="Podtytu">
    <w:name w:val="Subtitle"/>
    <w:basedOn w:val="Normalny"/>
    <w:next w:val="Normalny"/>
    <w:link w:val="PodtytuZnak"/>
    <w:uiPriority w:val="11"/>
    <w:qFormat/>
    <w:rsid w:val="00B92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92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92ED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92ED4"/>
  </w:style>
  <w:style w:type="paragraph" w:styleId="Tekstdymka">
    <w:name w:val="Balloon Text"/>
    <w:basedOn w:val="Normalny"/>
    <w:link w:val="TekstdymkaZnak"/>
    <w:uiPriority w:val="99"/>
    <w:semiHidden/>
    <w:unhideWhenUsed/>
    <w:rsid w:val="00B9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9D4"/>
  </w:style>
  <w:style w:type="paragraph" w:styleId="Stopka">
    <w:name w:val="footer"/>
    <w:basedOn w:val="Normalny"/>
    <w:link w:val="StopkaZnak"/>
    <w:uiPriority w:val="99"/>
    <w:unhideWhenUsed/>
    <w:rsid w:val="00955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9D4"/>
  </w:style>
  <w:style w:type="paragraph" w:styleId="Lista">
    <w:name w:val="List"/>
    <w:basedOn w:val="Normalny"/>
    <w:uiPriority w:val="99"/>
    <w:unhideWhenUsed/>
    <w:rsid w:val="00B92E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92ED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92ED4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B92ED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B92ED4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92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2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B92E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ED4"/>
  </w:style>
  <w:style w:type="paragraph" w:styleId="Tekstpodstawowywcity">
    <w:name w:val="Body Text Indent"/>
    <w:basedOn w:val="Normalny"/>
    <w:link w:val="TekstpodstawowywcityZnak"/>
    <w:uiPriority w:val="99"/>
    <w:unhideWhenUsed/>
    <w:rsid w:val="00B92E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2ED4"/>
  </w:style>
  <w:style w:type="paragraph" w:styleId="Podtytu">
    <w:name w:val="Subtitle"/>
    <w:basedOn w:val="Normalny"/>
    <w:next w:val="Normalny"/>
    <w:link w:val="PodtytuZnak"/>
    <w:uiPriority w:val="11"/>
    <w:qFormat/>
    <w:rsid w:val="00B92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92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92ED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92ED4"/>
  </w:style>
  <w:style w:type="paragraph" w:styleId="Tekstdymka">
    <w:name w:val="Balloon Text"/>
    <w:basedOn w:val="Normalny"/>
    <w:link w:val="TekstdymkaZnak"/>
    <w:uiPriority w:val="99"/>
    <w:semiHidden/>
    <w:unhideWhenUsed/>
    <w:rsid w:val="00B9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sir_sandomierz2</dc:creator>
  <cp:lastModifiedBy>Matuszewska, Anna</cp:lastModifiedBy>
  <cp:revision>2</cp:revision>
  <cp:lastPrinted>2018-09-14T09:36:00Z</cp:lastPrinted>
  <dcterms:created xsi:type="dcterms:W3CDTF">2018-09-18T07:42:00Z</dcterms:created>
  <dcterms:modified xsi:type="dcterms:W3CDTF">2018-09-18T07:42:00Z</dcterms:modified>
</cp:coreProperties>
</file>